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4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思政教师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3321"/>
        <w:gridCol w:w="1649"/>
        <w:gridCol w:w="103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4"/>
          </w:tcPr>
          <w:p>
            <w:pPr>
              <w:spacing w:line="480" w:lineRule="auto"/>
              <w:jc w:val="left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马克思主义学院专任教师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1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A5A5A5" w:themeColor="background1" w:themeShade="A6"/>
                <w:szCs w:val="21"/>
                <w:lang w:val="en-US" w:eastAsia="zh-CN"/>
              </w:rPr>
              <w:t>（该栏目请资格复审工作人员勾选）</w:t>
            </w:r>
          </w:p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常州工业职业技术学院公开招聘人员报名表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硕士研究生</w:t>
            </w:r>
            <w:r>
              <w:rPr>
                <w:rFonts w:hint="eastAsia" w:asciiTheme="minorEastAsia" w:hAnsiTheme="minorEastAsia"/>
                <w:szCs w:val="21"/>
              </w:rPr>
              <w:t>学历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Cs w:val="21"/>
              </w:rPr>
              <w:t>学位证书复印件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Cs w:val="21"/>
              </w:rPr>
              <w:t>学信网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最高学历、学位</w:t>
            </w:r>
            <w:r>
              <w:rPr>
                <w:rFonts w:hint="eastAsia" w:asciiTheme="minorEastAsia" w:hAnsiTheme="minorEastAsia"/>
                <w:szCs w:val="21"/>
              </w:rPr>
              <w:t>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2022或2023年毕业且尚未工作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="宋体" w:hAnsi="宋体" w:eastAsia="宋体" w:cs="宋体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《档案保管或托管证明》、就业推荐表（2022或2023年毕业且尚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未工作）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学信网学籍认证报告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国内2024年</w:t>
            </w:r>
            <w:r>
              <w:rPr>
                <w:rFonts w:hint="eastAsia" w:asciiTheme="minorEastAsia" w:hAnsiTheme="minorEastAsia"/>
                <w:szCs w:val="21"/>
              </w:rPr>
              <w:t>毕业生提供）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中共</w:t>
            </w:r>
            <w:r>
              <w:rPr>
                <w:rFonts w:asciiTheme="minorEastAsia" w:hAnsiTheme="minorEastAsia"/>
                <w:szCs w:val="21"/>
              </w:rPr>
              <w:t>党员</w:t>
            </w:r>
            <w:r>
              <w:rPr>
                <w:rFonts w:hint="eastAsia" w:asciiTheme="minorEastAsia" w:hAnsiTheme="minorEastAsia"/>
                <w:szCs w:val="21"/>
              </w:rPr>
              <w:t>或</w:t>
            </w:r>
            <w:r>
              <w:rPr>
                <w:rFonts w:asciiTheme="minorEastAsia" w:hAnsiTheme="minorEastAsia"/>
                <w:szCs w:val="21"/>
              </w:rPr>
              <w:t>预备</w:t>
            </w:r>
            <w:r>
              <w:rPr>
                <w:rFonts w:hint="eastAsia" w:asciiTheme="minorEastAsia" w:hAnsiTheme="minorEastAsia"/>
                <w:szCs w:val="21"/>
              </w:rPr>
              <w:t>党员</w:t>
            </w:r>
            <w:r>
              <w:rPr>
                <w:rFonts w:asciiTheme="minorEastAsia" w:hAnsiTheme="minorEastAsia"/>
                <w:szCs w:val="21"/>
              </w:rPr>
              <w:t>证明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信</w:t>
            </w:r>
            <w:r>
              <w:rPr>
                <w:rFonts w:asciiTheme="minorEastAsia" w:hAnsiTheme="minorEastAsia"/>
                <w:szCs w:val="21"/>
              </w:rPr>
              <w:t>复印件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</w:rPr>
              <w:t>（近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</w:rPr>
              <w:t>个月内）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其他</w:t>
            </w:r>
            <w:r>
              <w:rPr>
                <w:rFonts w:hint="eastAsia" w:asciiTheme="minorEastAsia" w:hAnsiTheme="minorEastAsia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应聘人员</w:t>
            </w:r>
          </w:p>
        </w:tc>
        <w:tc>
          <w:tcPr>
            <w:tcW w:w="332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工作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员</w:t>
            </w:r>
          </w:p>
        </w:tc>
        <w:tc>
          <w:tcPr>
            <w:tcW w:w="330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资格复审情况</w:t>
            </w:r>
          </w:p>
        </w:tc>
        <w:tc>
          <w:tcPr>
            <w:tcW w:w="3321" w:type="dxa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通过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不通过</w:t>
            </w:r>
          </w:p>
        </w:tc>
        <w:tc>
          <w:tcPr>
            <w:tcW w:w="164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330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  <w:t xml:space="preserve">  </w:t>
      </w:r>
    </w:p>
    <w:p>
      <w:pPr>
        <w:ind w:firstLine="210" w:firstLineChars="100"/>
        <w:jc w:val="left"/>
        <w:rPr>
          <w:rFonts w:hint="default" w:ascii="Times New Roman" w:hAnsi="Times New Roman" w:cs="Times New Roman" w:eastAsia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注：应聘人员、资格复审工作人员、资格复审情况、时间栏目请用黑色签字笔手写。</w:t>
      </w:r>
    </w:p>
    <w:sectPr>
      <w:pgSz w:w="11906" w:h="16838"/>
      <w:pgMar w:top="1134" w:right="720" w:bottom="1134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6251C12"/>
    <w:rsid w:val="077674F4"/>
    <w:rsid w:val="122777E6"/>
    <w:rsid w:val="13ED5BD3"/>
    <w:rsid w:val="15491B43"/>
    <w:rsid w:val="15A24B3A"/>
    <w:rsid w:val="1B99078D"/>
    <w:rsid w:val="1E182CB5"/>
    <w:rsid w:val="233C76BF"/>
    <w:rsid w:val="242425E0"/>
    <w:rsid w:val="25776851"/>
    <w:rsid w:val="2F503401"/>
    <w:rsid w:val="35B9585C"/>
    <w:rsid w:val="3B347C21"/>
    <w:rsid w:val="3BEA4D87"/>
    <w:rsid w:val="3D6C74FD"/>
    <w:rsid w:val="3E7A3FF6"/>
    <w:rsid w:val="3E831782"/>
    <w:rsid w:val="44DF2E05"/>
    <w:rsid w:val="474156B1"/>
    <w:rsid w:val="48E11046"/>
    <w:rsid w:val="4A2E27D8"/>
    <w:rsid w:val="539D5347"/>
    <w:rsid w:val="59390567"/>
    <w:rsid w:val="598B6C60"/>
    <w:rsid w:val="59E940B2"/>
    <w:rsid w:val="6062071A"/>
    <w:rsid w:val="61167757"/>
    <w:rsid w:val="69472BA3"/>
    <w:rsid w:val="73A52CD1"/>
    <w:rsid w:val="74726B6E"/>
    <w:rsid w:val="75DC35CB"/>
    <w:rsid w:val="7B7535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516</Words>
  <Characters>519</Characters>
  <Lines>13</Lines>
  <Paragraphs>13</Paragraphs>
  <TotalTime>5</TotalTime>
  <ScaleCrop>false</ScaleCrop>
  <LinksUpToDate>false</LinksUpToDate>
  <CharactersWithSpaces>553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2021-04-26T01:50:00Z</cp:lastPrinted>
  <dcterms:modified xsi:type="dcterms:W3CDTF">2024-05-21T02:14:26Z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61AB5D40332D43BE9A9D2A9C1BDCF69C</vt:lpwstr>
  </property>
</Properties>
</file>